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C1" w:rsidRDefault="00F352C1" w:rsidP="006B51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Профсоюз – ваш друг на работе и в жизни!!!</w:t>
      </w:r>
    </w:p>
    <w:p w:rsidR="00F352C1" w:rsidRDefault="00F352C1" w:rsidP="006B51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0F72" w:rsidRDefault="00B40F72" w:rsidP="006B51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237490</wp:posOffset>
            </wp:positionV>
            <wp:extent cx="3336925" cy="4705350"/>
            <wp:effectExtent l="19050" t="0" r="0" b="0"/>
            <wp:wrapNone/>
            <wp:docPr id="1" name="Рисунок 1" descr="F:\DSC_9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9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F352C1" w:rsidRPr="00B40F72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0F72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Можгина</w:t>
      </w:r>
    </w:p>
    <w:p w:rsidR="00F352C1" w:rsidRPr="00B40F72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0F72">
        <w:rPr>
          <w:rFonts w:ascii="Times New Roman" w:hAnsi="Times New Roman" w:cs="Times New Roman"/>
          <w:b/>
          <w:sz w:val="44"/>
          <w:szCs w:val="44"/>
        </w:rPr>
        <w:t xml:space="preserve">                                   </w:t>
      </w:r>
      <w:r w:rsidR="00B40F72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B40F72">
        <w:rPr>
          <w:rFonts w:ascii="Times New Roman" w:hAnsi="Times New Roman" w:cs="Times New Roman"/>
          <w:b/>
          <w:sz w:val="44"/>
          <w:szCs w:val="44"/>
        </w:rPr>
        <w:t xml:space="preserve"> Светлана</w:t>
      </w:r>
    </w:p>
    <w:p w:rsidR="00F352C1" w:rsidRPr="00B40F72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0F72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Зиннуровна</w:t>
      </w:r>
    </w:p>
    <w:p w:rsidR="00F352C1" w:rsidRPr="00F352C1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F352C1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Председатель профкома</w:t>
      </w:r>
    </w:p>
    <w:p w:rsidR="00F352C1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МБДОУ «Детский сад</w:t>
      </w:r>
    </w:p>
    <w:p w:rsidR="00F352C1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комбинированного вида №28</w:t>
      </w:r>
    </w:p>
    <w:p w:rsidR="00F352C1" w:rsidRPr="00F352C1" w:rsidRDefault="00F352C1" w:rsidP="00F352C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«Лесная сказка» ЕМР РТ</w:t>
      </w:r>
    </w:p>
    <w:p w:rsidR="00F352C1" w:rsidRDefault="00F352C1" w:rsidP="00F35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2C1" w:rsidRDefault="00F352C1" w:rsidP="00F35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2C1" w:rsidRDefault="00F352C1" w:rsidP="00F35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2C1" w:rsidRDefault="00F352C1" w:rsidP="00F35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2C1" w:rsidRDefault="00F352C1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352C1">
        <w:rPr>
          <w:rFonts w:ascii="Times New Roman" w:hAnsi="Times New Roman" w:cs="Times New Roman"/>
          <w:sz w:val="32"/>
          <w:szCs w:val="32"/>
        </w:rPr>
        <w:t>Состав профсоюзного комитета: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F352C1">
        <w:rPr>
          <w:rFonts w:ascii="Times New Roman" w:hAnsi="Times New Roman" w:cs="Times New Roman"/>
          <w:sz w:val="32"/>
          <w:szCs w:val="32"/>
        </w:rPr>
        <w:t>Галеева</w:t>
      </w:r>
      <w:proofErr w:type="spellEnd"/>
      <w:r w:rsidRPr="00F352C1">
        <w:rPr>
          <w:rFonts w:ascii="Times New Roman" w:hAnsi="Times New Roman" w:cs="Times New Roman"/>
          <w:sz w:val="32"/>
          <w:szCs w:val="32"/>
        </w:rPr>
        <w:t xml:space="preserve"> Л.Р. –заместитель председателя профкома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352C1">
        <w:rPr>
          <w:rFonts w:ascii="Times New Roman" w:hAnsi="Times New Roman" w:cs="Times New Roman"/>
          <w:sz w:val="32"/>
          <w:szCs w:val="32"/>
        </w:rPr>
        <w:t>Косолапова Э.Х. – секретарь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F352C1">
        <w:rPr>
          <w:rFonts w:ascii="Times New Roman" w:hAnsi="Times New Roman" w:cs="Times New Roman"/>
          <w:sz w:val="32"/>
          <w:szCs w:val="32"/>
        </w:rPr>
        <w:t>Табаева</w:t>
      </w:r>
      <w:proofErr w:type="spellEnd"/>
      <w:r w:rsidRPr="00F352C1">
        <w:rPr>
          <w:rFonts w:ascii="Times New Roman" w:hAnsi="Times New Roman" w:cs="Times New Roman"/>
          <w:sz w:val="32"/>
          <w:szCs w:val="32"/>
        </w:rPr>
        <w:t xml:space="preserve"> Р.Р. – культмассовый сектор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F352C1">
        <w:rPr>
          <w:rFonts w:ascii="Times New Roman" w:hAnsi="Times New Roman" w:cs="Times New Roman"/>
          <w:sz w:val="32"/>
          <w:szCs w:val="32"/>
        </w:rPr>
        <w:t>Чиженко</w:t>
      </w:r>
      <w:proofErr w:type="spellEnd"/>
      <w:r w:rsidRPr="00F352C1">
        <w:rPr>
          <w:rFonts w:ascii="Times New Roman" w:hAnsi="Times New Roman" w:cs="Times New Roman"/>
          <w:sz w:val="32"/>
          <w:szCs w:val="32"/>
        </w:rPr>
        <w:t xml:space="preserve"> Н.И. – председатель комиссии по трудовым спорам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352C1">
        <w:rPr>
          <w:rFonts w:ascii="Times New Roman" w:hAnsi="Times New Roman" w:cs="Times New Roman"/>
          <w:sz w:val="32"/>
          <w:szCs w:val="32"/>
        </w:rPr>
        <w:t>Атаманова В.И. – председатель комиссии по охране труда</w:t>
      </w:r>
    </w:p>
    <w:p w:rsidR="00F352C1" w:rsidRPr="00F352C1" w:rsidRDefault="00F352C1" w:rsidP="00F35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352C1">
        <w:rPr>
          <w:rFonts w:ascii="Times New Roman" w:hAnsi="Times New Roman" w:cs="Times New Roman"/>
          <w:sz w:val="32"/>
          <w:szCs w:val="32"/>
        </w:rPr>
        <w:t xml:space="preserve">Антонова Е.Л. – председатель </w:t>
      </w:r>
      <w:r w:rsidR="00B40F72">
        <w:rPr>
          <w:rFonts w:ascii="Times New Roman" w:hAnsi="Times New Roman" w:cs="Times New Roman"/>
          <w:sz w:val="32"/>
          <w:szCs w:val="32"/>
        </w:rPr>
        <w:t>комиссии по социальным вопро</w:t>
      </w:r>
      <w:r w:rsidRPr="00F352C1">
        <w:rPr>
          <w:rFonts w:ascii="Times New Roman" w:hAnsi="Times New Roman" w:cs="Times New Roman"/>
          <w:sz w:val="32"/>
          <w:szCs w:val="32"/>
        </w:rPr>
        <w:t>сам</w:t>
      </w:r>
    </w:p>
    <w:p w:rsidR="00F352C1" w:rsidRDefault="00F352C1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F72" w:rsidRDefault="00B40F72" w:rsidP="00F35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13E" w:rsidRDefault="006B513E" w:rsidP="006B5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B513E" w:rsidRDefault="006B513E" w:rsidP="006B5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№28 «Лесная сказка»</w:t>
      </w:r>
    </w:p>
    <w:p w:rsidR="006B513E" w:rsidRDefault="006B513E" w:rsidP="006B5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Елабужского муниципального района Республики Татарстан </w:t>
      </w:r>
    </w:p>
    <w:p w:rsidR="006B513E" w:rsidRDefault="006B513E" w:rsidP="006B5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6310" w:rsidRPr="0034086E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«Утверждено решением</w:t>
      </w:r>
      <w:r w:rsidRPr="0034086E">
        <w:rPr>
          <w:rFonts w:ascii="Times New Roman" w:hAnsi="Times New Roman" w:cs="Times New Roman"/>
          <w:sz w:val="24"/>
          <w:szCs w:val="24"/>
        </w:rPr>
        <w:t xml:space="preserve">»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4086E">
        <w:rPr>
          <w:rFonts w:ascii="Times New Roman" w:hAnsi="Times New Roman" w:cs="Times New Roman"/>
          <w:sz w:val="24"/>
          <w:szCs w:val="24"/>
        </w:rPr>
        <w:t xml:space="preserve"> «Утверждено»</w:t>
      </w:r>
    </w:p>
    <w:p w:rsidR="00946310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Профсоюзного собрания </w:t>
      </w:r>
      <w:r w:rsidRPr="0034086E">
        <w:rPr>
          <w:rFonts w:ascii="Times New Roman" w:hAnsi="Times New Roman" w:cs="Times New Roman"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Председатель СПО Елабуга РТ</w:t>
      </w:r>
    </w:p>
    <w:p w:rsidR="00946310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86E">
        <w:rPr>
          <w:rFonts w:ascii="Times New Roman" w:hAnsi="Times New Roman" w:cs="Times New Roman"/>
          <w:sz w:val="24"/>
          <w:szCs w:val="24"/>
        </w:rPr>
        <w:t xml:space="preserve"> №28 «Лесная сказ</w:t>
      </w:r>
      <w:r>
        <w:rPr>
          <w:rFonts w:ascii="Times New Roman" w:hAnsi="Times New Roman" w:cs="Times New Roman"/>
          <w:sz w:val="24"/>
          <w:szCs w:val="24"/>
        </w:rPr>
        <w:t>ка»                                                   _______________________</w:t>
      </w:r>
    </w:p>
    <w:p w:rsidR="00946310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_______ от __________</w:t>
      </w:r>
      <w:r w:rsidRPr="0034086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946310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34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0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310" w:rsidRPr="0034086E" w:rsidRDefault="00946310" w:rsidP="00946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С.З.Можгина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086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«_____»_____________</w:t>
      </w:r>
    </w:p>
    <w:p w:rsidR="00946310" w:rsidRPr="00CA5FF5" w:rsidRDefault="00946310" w:rsidP="00946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</w:pPr>
    </w:p>
    <w:p w:rsidR="00946310" w:rsidRPr="00CA5FF5" w:rsidRDefault="00946310" w:rsidP="00946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 </w:t>
      </w:r>
    </w:p>
    <w:p w:rsidR="006B513E" w:rsidRDefault="006B513E" w:rsidP="006B5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FF5" w:rsidRDefault="00CA5FF5" w:rsidP="005C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ПЛАН</w:t>
      </w:r>
    </w:p>
    <w:p w:rsidR="00CA5FF5" w:rsidRPr="00CA5FF5" w:rsidRDefault="00CA5FF5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работы первичной профсоюзной организации</w:t>
      </w:r>
    </w:p>
    <w:p w:rsidR="00CA5FF5" w:rsidRPr="00CA5FF5" w:rsidRDefault="00CA5FF5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бюджетного </w:t>
      </w: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дошкольного образовательного учреждения</w:t>
      </w:r>
    </w:p>
    <w:p w:rsidR="00CA5FF5" w:rsidRPr="00CA5FF5" w:rsidRDefault="00CA5FF5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«Детски</w:t>
      </w: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й сад комбинированного вида № 28</w:t>
      </w: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 ЕМР РТ</w:t>
      </w:r>
    </w:p>
    <w:p w:rsidR="00CA5FF5" w:rsidRDefault="00CA5FF5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     на 2017</w:t>
      </w: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 год</w:t>
      </w:r>
    </w:p>
    <w:p w:rsidR="00946310" w:rsidRDefault="00946310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</w:pP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Первичная профсоюзная организация МБДОУ «Детск</w:t>
      </w:r>
      <w:r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ий сад комбинированного вида №28</w:t>
      </w: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ЕМР РТ</w:t>
      </w: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  создана для защиты социально-трудовых прав и профессиональных интересов членов Профсоюза, для реализации уставных целей и задач Профсоюза.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 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1.Продолжить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2. Усилить работу по мотивации профсоюзного членства.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3.Содействовать повышению социального статуса воспитателя, содействовать в решении социальных проблем работников детского сада.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4. Содействовать улучшению материального положения, укрепления здоровья членов профсоюза, созданию условий для повышения их квалификации, проведении досуга.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5 .Укреплять и развивать профессиональную солидарность.</w:t>
      </w:r>
    </w:p>
    <w:p w:rsidR="00CA5FF5" w:rsidRPr="00CA5FF5" w:rsidRDefault="00CA5FF5" w:rsidP="00CA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</w:p>
    <w:tbl>
      <w:tblPr>
        <w:tblW w:w="0" w:type="auto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"/>
        <w:gridCol w:w="4668"/>
        <w:gridCol w:w="1685"/>
        <w:gridCol w:w="2999"/>
      </w:tblGrid>
      <w:tr w:rsidR="00CA5FF5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№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/</w:t>
            </w:r>
            <w:proofErr w:type="spellStart"/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 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Дата  проведения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 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iCs/>
                <w:spacing w:val="2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A5FF5" w:rsidRPr="00CA5FF5" w:rsidTr="00CA5FF5">
        <w:tc>
          <w:tcPr>
            <w:tcW w:w="0" w:type="auto"/>
            <w:gridSpan w:val="4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I. ПРОФСОЮЗНЫЕ СОБРАНИЯ</w:t>
            </w:r>
          </w:p>
        </w:tc>
      </w:tr>
      <w:tr w:rsidR="00CA5FF5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1</w:t>
            </w: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Собрание на тему: « Создание здоровых, безопасных условий труда – залог успешной деятельности детского сада».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B926D8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Сентябрь 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</w:t>
            </w:r>
          </w:p>
          <w:p w:rsidR="006B513E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заведующая ДОУ,</w:t>
            </w:r>
          </w:p>
          <w:p w:rsidR="006B513E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A5FF5" w:rsidRPr="00CA5FF5" w:rsidTr="00CA5FF5">
        <w:tc>
          <w:tcPr>
            <w:tcW w:w="0" w:type="auto"/>
            <w:gridSpan w:val="4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II.ЗАСЕДАНИЯ ПРОФСОЮЗНОГО КОМИТЕТА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1.Празднование  Дня защитника Отечества.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2. Подготовка к мероприятиям, посвященным Международному женскому Дню 8 Марта</w:t>
            </w:r>
          </w:p>
          <w:p w:rsidR="00CA5FF5" w:rsidRPr="00CA5FF5" w:rsidRDefault="00CA5FF5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Февраль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культмассовая комиссия</w:t>
            </w:r>
          </w:p>
          <w:p w:rsid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члены профкома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6B513E" w:rsidRPr="00CA5FF5" w:rsidRDefault="006B513E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1. Поздравление ветеранов 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lastRenderedPageBreak/>
              <w:t>педагогического труда с 8 Марта.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2. Информация о проведении медицинских осмотров. 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3. Подготовить материалы для оформления страницы «Наш профсоюз» на сайте детского сада.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lastRenderedPageBreak/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lastRenderedPageBreak/>
              <w:t>председатель ПК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lastRenderedPageBreak/>
              <w:t>медсестра</w:t>
            </w:r>
          </w:p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члены профкома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1.Проверка готовности здания и территории МБДОУ, оборудования на игровых площадках к летнему оздоровительному сезону.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2.Обновление информации профсоюзного уголка.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Май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 комиссия по охране труда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1.Конроль оформления и хранения профсоюзной документации.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Июнь-август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Профком ПК</w:t>
            </w:r>
            <w:r w:rsidR="005C70BF"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1. О 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готовности МБДОУ к </w:t>
            </w:r>
            <w:proofErr w:type="gramStart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учебному</w:t>
            </w:r>
            <w:proofErr w:type="gramEnd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2016 - 2017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году.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2.Принятие и утверждение  плана работы проф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союзного комитета на 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учебный год.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3.Сверка учёта членов Профсоюза.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4.Оформление профсоюзного уголка.</w:t>
            </w:r>
          </w:p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5.Подготовка к профессиональному празднику « Дню дошкольного работника»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Сентябрь</w:t>
            </w:r>
          </w:p>
          <w:p w:rsidR="00CA5FF5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7C14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</w:t>
            </w:r>
          </w:p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профком МБДОУ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1.Составление перечня юбилейных, праздничных и знаменательных дат для членов Профсоюза.</w:t>
            </w:r>
          </w:p>
          <w:p w:rsidR="00CA5FF5" w:rsidRPr="00CA5FF5" w:rsidRDefault="006B513E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</w:t>
            </w:r>
            <w:r w:rsidR="005C70BF"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.Принятие участия в общероссийской акции профсоюза.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Октябрь 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комиссия по охране труда</w:t>
            </w:r>
          </w:p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члены профсоюза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1.Контроль готовности МБДОУ к зимнему периоду: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- тепловой режим;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- заготовка овощей на зиму.</w:t>
            </w:r>
          </w:p>
          <w:p w:rsidR="00CA5FF5" w:rsidRPr="00CA5FF5" w:rsidRDefault="00CA5FF5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Ноябрь</w:t>
            </w:r>
          </w:p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председатель ПК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член профкома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администрация МДОУ</w:t>
            </w:r>
          </w:p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медсестра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воспитатель, Зам по АХЧ</w:t>
            </w:r>
          </w:p>
        </w:tc>
      </w:tr>
      <w:tr w:rsidR="005C70BF" w:rsidRPr="00CA5FF5" w:rsidTr="00CA5FF5"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1. Подготовка новогоднего праздника для работников образовательного учреждения.</w:t>
            </w:r>
          </w:p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2.Составление графика отпусков работников на новый календарный год.</w:t>
            </w:r>
          </w:p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3.Подготовка статистического отчета о численности профсоюзной организации.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Декабрь</w:t>
            </w:r>
          </w:p>
          <w:p w:rsidR="00CA5FF5" w:rsidRPr="00CA5FF5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2017</w:t>
            </w: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8" w:space="0" w:color="A8A8A8"/>
              <w:left w:val="single" w:sz="8" w:space="0" w:color="A8A8A8"/>
              <w:bottom w:val="single" w:sz="8" w:space="0" w:color="A8A8A8"/>
              <w:right w:val="single" w:sz="8" w:space="0" w:color="A8A8A8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5C70BF" w:rsidRDefault="005C70BF" w:rsidP="00CA5F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 w:rsidRPr="00CA5FF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культмассовая комиссия председатель ПК</w:t>
            </w:r>
          </w:p>
          <w:p w:rsidR="006B513E" w:rsidRDefault="005C70BF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профком</w:t>
            </w:r>
            <w:r w:rsidR="006B513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, заведующая ДОУ,</w:t>
            </w:r>
          </w:p>
          <w:p w:rsidR="00CA5FF5" w:rsidRPr="00CA5FF5" w:rsidRDefault="006B513E" w:rsidP="006B513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старший воспитатель, Зам по АХЧ.</w:t>
            </w:r>
          </w:p>
        </w:tc>
      </w:tr>
    </w:tbl>
    <w:p w:rsidR="00CA5FF5" w:rsidRPr="00CA5FF5" w:rsidRDefault="00CA5FF5" w:rsidP="00CA5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CA5FF5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> </w:t>
      </w:r>
    </w:p>
    <w:p w:rsidR="00105FAF" w:rsidRDefault="00105FAF" w:rsidP="00CA5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DA77D0" w:rsidRDefault="00105FAF" w:rsidP="00CA5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 МБДОУ Детский сад №28 «Лесная сказка» ЕМР РТ</w:t>
      </w:r>
    </w:p>
    <w:p w:rsidR="00105FAF" w:rsidRPr="00CA5FF5" w:rsidRDefault="00105FAF" w:rsidP="00CA5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____________________/Можгина С.З./</w:t>
      </w:r>
    </w:p>
    <w:sectPr w:rsidR="00105FAF" w:rsidRPr="00CA5FF5" w:rsidSect="005C70BF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A5FF5"/>
    <w:rsid w:val="000D59B1"/>
    <w:rsid w:val="00105FAF"/>
    <w:rsid w:val="00244B05"/>
    <w:rsid w:val="005C70BF"/>
    <w:rsid w:val="00664124"/>
    <w:rsid w:val="006B513E"/>
    <w:rsid w:val="00735616"/>
    <w:rsid w:val="00946310"/>
    <w:rsid w:val="00B40F72"/>
    <w:rsid w:val="00B926D8"/>
    <w:rsid w:val="00CA5FF5"/>
    <w:rsid w:val="00CB6812"/>
    <w:rsid w:val="00DA77D0"/>
    <w:rsid w:val="00F3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FF5"/>
    <w:rPr>
      <w:b/>
      <w:bCs/>
    </w:rPr>
  </w:style>
  <w:style w:type="character" w:customStyle="1" w:styleId="apple-converted-space">
    <w:name w:val="apple-converted-space"/>
    <w:basedOn w:val="a0"/>
    <w:rsid w:val="00CA5FF5"/>
  </w:style>
  <w:style w:type="paragraph" w:styleId="a5">
    <w:name w:val="Balloon Text"/>
    <w:basedOn w:val="a"/>
    <w:link w:val="a6"/>
    <w:uiPriority w:val="99"/>
    <w:semiHidden/>
    <w:unhideWhenUsed/>
    <w:rsid w:val="00B4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Рагипова</dc:creator>
  <cp:keywords/>
  <dc:description/>
  <cp:lastModifiedBy>Рагипова</cp:lastModifiedBy>
  <cp:revision>9</cp:revision>
  <cp:lastPrinted>2017-09-25T09:23:00Z</cp:lastPrinted>
  <dcterms:created xsi:type="dcterms:W3CDTF">2017-01-10T12:38:00Z</dcterms:created>
  <dcterms:modified xsi:type="dcterms:W3CDTF">2017-09-25T09:27:00Z</dcterms:modified>
</cp:coreProperties>
</file>